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737" w:rsidRDefault="00087737" w:rsidP="00087737">
      <w:pPr>
        <w:spacing w:after="0"/>
        <w:ind w:firstLine="538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Приложение №10   к решению </w:t>
      </w:r>
      <w:proofErr w:type="gramStart"/>
      <w:r>
        <w:rPr>
          <w:rFonts w:ascii="Times New Roman" w:hAnsi="Times New Roman" w:cs="Times New Roman"/>
          <w:color w:val="000000"/>
        </w:rPr>
        <w:t>районного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</w:p>
    <w:p w:rsidR="00087737" w:rsidRDefault="00087737" w:rsidP="00087737">
      <w:pPr>
        <w:spacing w:after="0"/>
        <w:ind w:firstLine="538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Совета народных депутатов "О бюджете </w:t>
      </w:r>
    </w:p>
    <w:p w:rsidR="00087737" w:rsidRDefault="00087737" w:rsidP="00087737">
      <w:pPr>
        <w:spacing w:after="0"/>
        <w:ind w:firstLine="538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муниципального образования "Унечский </w:t>
      </w:r>
    </w:p>
    <w:p w:rsidR="00087737" w:rsidRDefault="00087737" w:rsidP="00087737">
      <w:pPr>
        <w:spacing w:after="0"/>
        <w:ind w:firstLine="538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муниципальный район" на 2015 год и </w:t>
      </w:r>
      <w:proofErr w:type="gramStart"/>
      <w:r>
        <w:rPr>
          <w:rFonts w:ascii="Times New Roman" w:hAnsi="Times New Roman" w:cs="Times New Roman"/>
          <w:color w:val="000000"/>
        </w:rPr>
        <w:t>на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</w:p>
    <w:p w:rsidR="00917773" w:rsidRDefault="00087737" w:rsidP="00087737">
      <w:pPr>
        <w:spacing w:after="0"/>
        <w:ind w:firstLine="5387"/>
      </w:pPr>
      <w:r>
        <w:rPr>
          <w:rFonts w:ascii="Times New Roman" w:hAnsi="Times New Roman" w:cs="Times New Roman"/>
          <w:color w:val="000000"/>
        </w:rPr>
        <w:t>плановый период 2016 и 2017 годов"</w:t>
      </w:r>
    </w:p>
    <w:p w:rsidR="00917773" w:rsidRDefault="00917773"/>
    <w:p w:rsidR="00087737" w:rsidRDefault="00087737" w:rsidP="0008773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Распределение расходов бюджета муниципального образования "Унечский муниципальный район" по целевым статьям (муниципальным программам и непрограммным направлениям деятельности), группам видов расходов на 2015 год</w:t>
      </w:r>
    </w:p>
    <w:p w:rsidR="00087737" w:rsidRPr="00087737" w:rsidRDefault="00087737" w:rsidP="00087737">
      <w:pPr>
        <w:spacing w:after="0"/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087737">
        <w:rPr>
          <w:rFonts w:ascii="Times New Roman" w:hAnsi="Times New Roman" w:cs="Times New Roman"/>
          <w:bCs/>
          <w:color w:val="000000"/>
          <w:sz w:val="24"/>
          <w:szCs w:val="24"/>
        </w:rPr>
        <w:t>рублей</w:t>
      </w:r>
    </w:p>
    <w:tbl>
      <w:tblPr>
        <w:tblW w:w="8975" w:type="dxa"/>
        <w:tblInd w:w="93" w:type="dxa"/>
        <w:tblLook w:val="04A0" w:firstRow="1" w:lastRow="0" w:firstColumn="1" w:lastColumn="0" w:noHBand="0" w:noVBand="1"/>
      </w:tblPr>
      <w:tblGrid>
        <w:gridCol w:w="3700"/>
        <w:gridCol w:w="800"/>
        <w:gridCol w:w="889"/>
        <w:gridCol w:w="739"/>
        <w:gridCol w:w="820"/>
        <w:gridCol w:w="546"/>
        <w:gridCol w:w="1481"/>
      </w:tblGrid>
      <w:tr w:rsidR="00917773" w:rsidRPr="00917773" w:rsidTr="00917773">
        <w:trPr>
          <w:trHeight w:val="276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МП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ППМП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НР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087737" w:rsidP="00087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17773" w:rsidRPr="00917773" w:rsidTr="00917773">
        <w:trPr>
          <w:trHeight w:val="134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Обеспечение реализации полномочий исполнительно-распорядительного органа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района(2015-2017годы)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A85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</w:t>
            </w:r>
            <w:r w:rsidR="00A85D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67795,46</w:t>
            </w:r>
          </w:p>
        </w:tc>
      </w:tr>
      <w:tr w:rsidR="00917773" w:rsidRPr="00917773" w:rsidTr="00917773">
        <w:trPr>
          <w:trHeight w:val="34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Администрация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A85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  <w:r w:rsidR="00A85D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76400,00</w:t>
            </w:r>
          </w:p>
        </w:tc>
      </w:tr>
      <w:tr w:rsidR="00917773" w:rsidRPr="00917773" w:rsidTr="00917773">
        <w:trPr>
          <w:trHeight w:val="8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главы исполнительно-распорядительного органа муниципального образования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1292000,00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1292000,00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1292000,00</w:t>
            </w:r>
          </w:p>
        </w:tc>
      </w:tr>
      <w:tr w:rsidR="00917773" w:rsidRPr="00917773" w:rsidTr="00917773">
        <w:trPr>
          <w:trHeight w:val="79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A85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A85DF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23037,00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A85DF6" w:rsidP="00A85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</w:t>
            </w:r>
            <w:r w:rsidR="00917773" w:rsidRPr="00917773">
              <w:rPr>
                <w:rFonts w:ascii="Times New Roman" w:eastAsia="Times New Roman" w:hAnsi="Times New Roman" w:cs="Times New Roman"/>
                <w:lang w:eastAsia="ru-RU"/>
              </w:rPr>
              <w:t>66600,00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A85DF6" w:rsidP="00A85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</w:t>
            </w:r>
            <w:r w:rsidR="00917773" w:rsidRPr="00917773">
              <w:rPr>
                <w:rFonts w:ascii="Times New Roman" w:eastAsia="Times New Roman" w:hAnsi="Times New Roman" w:cs="Times New Roman"/>
                <w:lang w:eastAsia="ru-RU"/>
              </w:rPr>
              <w:t>66600,00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4588637,00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4588637,00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567800,00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468000,00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29800,00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  <w:tr w:rsidR="00917773" w:rsidRPr="00917773" w:rsidTr="00917773">
        <w:trPr>
          <w:trHeight w:val="138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Учреждения, обеспечивающие эксплуатацию и содержание имущества, находящегося в муниципальной собственности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1542163,00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1542163,00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1542163,00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174000,00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174000,00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174000,00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1742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225000,00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1742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225000,00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1742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225000,00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Уплата административного штрафа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20200,00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20200,00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20200,00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363450,00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Реализация дополнительных мероприятий в сфере занятости населения за счет средств областного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1791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18172,50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1791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18172,50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1791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18172,50</w:t>
            </w:r>
          </w:p>
        </w:tc>
      </w:tr>
      <w:tr w:rsidR="00917773" w:rsidRPr="00917773" w:rsidTr="00917773">
        <w:trPr>
          <w:trHeight w:val="248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Реализация дополнительных мероприятий в сфере занятости населения в рамках подпрограммы "Активная политика занятости населения и социальная поддержка безработных граждан" государственной программы Российской Федерации "Содействие занятости населения"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345277,50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345277,50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345277,50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302000,00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1863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302000,00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1863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302000,00</w:t>
            </w:r>
          </w:p>
        </w:tc>
      </w:tr>
      <w:tr w:rsidR="00917773" w:rsidRPr="00917773" w:rsidTr="00917773">
        <w:trPr>
          <w:trHeight w:val="138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1863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302000,00</w:t>
            </w:r>
          </w:p>
        </w:tc>
      </w:tr>
      <w:tr w:rsidR="00917773" w:rsidRPr="00917773" w:rsidTr="00917773">
        <w:trPr>
          <w:trHeight w:val="138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Повышение качества и доступности предоставления государственных и муниципальных услуг в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Унечском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районе"(2015-2017 годы)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3768318,00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Администрация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3768318,00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Многофункциональный центр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2938100,00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2938100,00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2661500,00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276600,00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650218,00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650218,00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650218,00</w:t>
            </w:r>
          </w:p>
        </w:tc>
      </w:tr>
      <w:tr w:rsidR="00917773" w:rsidRPr="00917773" w:rsidTr="00917773">
        <w:trPr>
          <w:trHeight w:val="276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Создание и развитие сети многофункциональных центров предоставления государственных и муниципальных услуг в рамках подпрограммы "Совершенствование государственного и муниципального управления" государственной программы РФ "Экономическое развитие и инновационная экономика"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5392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180000,00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5392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180000,00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5392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180000,00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Содействие реализации полномочий в сфере безопасности, защита населения и территории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от чрезвычайных ситуаций  (2015-2017 годы)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2728962,00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Администрация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2181200,00</w:t>
            </w:r>
          </w:p>
        </w:tc>
      </w:tr>
      <w:tr w:rsidR="00917773" w:rsidRPr="00917773" w:rsidTr="00917773">
        <w:trPr>
          <w:trHeight w:val="22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2181200,00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2075000,00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2075000,00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102900,00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102900,00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3300,00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3300,00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547762,00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 расходов федеральных органов исполнительной власти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5118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547762,00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5118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547762,00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5118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547762,00</w:t>
            </w:r>
          </w:p>
        </w:tc>
      </w:tr>
      <w:tr w:rsidR="00917773" w:rsidRPr="00917773" w:rsidTr="00917773">
        <w:trPr>
          <w:trHeight w:val="138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(2015-2017годы)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2493970,00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Администрация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33420,00</w:t>
            </w:r>
          </w:p>
        </w:tc>
      </w:tr>
      <w:tr w:rsidR="00917773" w:rsidRPr="00917773" w:rsidTr="00917773">
        <w:trPr>
          <w:trHeight w:val="331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33420,00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33420,00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33420,00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2460550,00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Обеспечение безопасности гидротехнических сооружений, противопаводковые мероприятия и водохозяйственная деятельность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37550,00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37550,00</w:t>
            </w:r>
          </w:p>
        </w:tc>
      </w:tr>
      <w:tr w:rsidR="00917773" w:rsidRPr="00917773" w:rsidTr="00917773">
        <w:trPr>
          <w:trHeight w:val="138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Субсидии, за исключением субсидий на софинансирование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521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37550,00</w:t>
            </w:r>
          </w:p>
        </w:tc>
      </w:tr>
      <w:tr w:rsidR="00917773" w:rsidRPr="00917773" w:rsidTr="00917773">
        <w:trPr>
          <w:trHeight w:val="138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1544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2423000,00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1544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2423000,00</w:t>
            </w:r>
          </w:p>
        </w:tc>
      </w:tr>
      <w:tr w:rsidR="00917773" w:rsidRPr="00917773" w:rsidTr="00917773">
        <w:trPr>
          <w:trHeight w:val="138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1544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2423000,00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Осуществление отдельных государственных полномочий Брянской области  (2015-2017гг.)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1350825,00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Администрация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1350625,00</w:t>
            </w:r>
          </w:p>
        </w:tc>
      </w:tr>
      <w:tr w:rsidR="00917773" w:rsidRPr="00917773" w:rsidTr="00917773">
        <w:trPr>
          <w:trHeight w:val="248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Профилактика безнадзорности и правонарушений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несовершеннолетних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,о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рганизация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1108546,00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832214,38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832214,38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275613,86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275613,86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717,76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717,76</w:t>
            </w:r>
          </w:p>
        </w:tc>
      </w:tr>
      <w:tr w:rsidR="00917773" w:rsidRPr="00917773" w:rsidTr="00917773">
        <w:trPr>
          <w:trHeight w:val="138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отдельных полномочий в области охраны труда  и уведомительной регистрации территориальных соглашений и коллективных договоров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242079,00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234955,77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234955,77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7123,23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7123,23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200,00</w:t>
            </w:r>
          </w:p>
        </w:tc>
      </w:tr>
      <w:tr w:rsidR="00917773" w:rsidRPr="00917773" w:rsidTr="00917773">
        <w:trPr>
          <w:trHeight w:val="235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Профилактика безнадзорности и правонарушений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несовершеннолетних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,о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рганизация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Развитие топливно-энергетического комплекса, транспорта, жилищно-коммунального и дорожного хозяйства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района(2015-2017годы)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14610641,96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Администрация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8810486,96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318376,00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318376,00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318376,00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28200,00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28200,00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28200,00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1343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1035000,00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1343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1035000,00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1343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1035000,00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1345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481637,80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1345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481637,80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1345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481637,80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Развитие сети автомобильных дорог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ведущих к общественно значимым объектам сельских населенных пунктов, объектам производства и переработки сельскохозяйственной продукции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3909594,00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3909594,00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3909594,00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85000,00</w:t>
            </w:r>
          </w:p>
        </w:tc>
      </w:tr>
      <w:tr w:rsidR="00917773" w:rsidRPr="00917773" w:rsidTr="00917773">
        <w:trPr>
          <w:trHeight w:val="22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Компенсация транспортным организациям части потерь в доходах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возникающих в результате государственного  регулирования тарифов  на перевозку пассажиров автомобильным пассажирским транспортом в пригородном сообщении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1842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400000,00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1842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400000,00</w:t>
            </w:r>
          </w:p>
        </w:tc>
      </w:tr>
      <w:tr w:rsidR="00917773" w:rsidRPr="00917773" w:rsidTr="00917773">
        <w:trPr>
          <w:trHeight w:val="138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1842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400000,00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162043,00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162043,00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162043,00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 и условий безопасного движения по ним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7201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714DBF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1489051,96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7201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714DBF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1489051,96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7201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714DBF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1489051,96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приобретению специализированной техники для предприятий ЖКХ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448333,33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448333,33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448333,33</w:t>
            </w:r>
          </w:p>
        </w:tc>
      </w:tr>
      <w:tr w:rsidR="00714DBF" w:rsidRPr="00714DBF" w:rsidTr="00714DBF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DBF" w:rsidRPr="00714DBF" w:rsidRDefault="00714DBF" w:rsidP="00714DBF">
            <w:pPr>
              <w:rPr>
                <w:rFonts w:ascii="Times New Roman" w:hAnsi="Times New Roman" w:cs="Times New Roman"/>
              </w:rPr>
            </w:pPr>
            <w:r w:rsidRPr="00714DBF">
              <w:rPr>
                <w:rFonts w:ascii="Times New Roman" w:hAnsi="Times New Roman" w:cs="Times New Roman"/>
              </w:rPr>
              <w:t xml:space="preserve">Софинансирование строительства автомобильной дороги. Подъезд к </w:t>
            </w:r>
            <w:proofErr w:type="spellStart"/>
            <w:r w:rsidRPr="00714DBF">
              <w:rPr>
                <w:rFonts w:ascii="Times New Roman" w:hAnsi="Times New Roman" w:cs="Times New Roman"/>
              </w:rPr>
              <w:t>Фапу</w:t>
            </w:r>
            <w:proofErr w:type="spellEnd"/>
            <w:r w:rsidRPr="00714DBF">
              <w:rPr>
                <w:rFonts w:ascii="Times New Roman" w:hAnsi="Times New Roman" w:cs="Times New Roman"/>
              </w:rPr>
              <w:t xml:space="preserve"> и детскому саду </w:t>
            </w:r>
            <w:proofErr w:type="gramStart"/>
            <w:r w:rsidRPr="00714DBF">
              <w:rPr>
                <w:rFonts w:ascii="Times New Roman" w:hAnsi="Times New Roman" w:cs="Times New Roman"/>
              </w:rPr>
              <w:t>в</w:t>
            </w:r>
            <w:proofErr w:type="gramEnd"/>
            <w:r w:rsidRPr="00714D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14DBF">
              <w:rPr>
                <w:rFonts w:ascii="Times New Roman" w:hAnsi="Times New Roman" w:cs="Times New Roman"/>
              </w:rPr>
              <w:t>с</w:t>
            </w:r>
            <w:proofErr w:type="gramEnd"/>
            <w:r w:rsidRPr="00714DBF">
              <w:rPr>
                <w:rFonts w:ascii="Times New Roman" w:hAnsi="Times New Roman" w:cs="Times New Roman"/>
              </w:rPr>
              <w:t>. Писаревка за счет средств местного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714DB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Pr="00714D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rPr>
                <w:rFonts w:ascii="Times New Roman" w:hAnsi="Times New Roman" w:cs="Times New Roman"/>
              </w:rPr>
            </w:pPr>
            <w:r w:rsidRPr="00714DBF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714DBF">
              <w:rPr>
                <w:rFonts w:ascii="Times New Roman" w:hAnsi="Times New Roman" w:cs="Times New Roman"/>
              </w:rPr>
              <w:t>8162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714DBF">
              <w:rPr>
                <w:rFonts w:ascii="Times New Roman" w:hAnsi="Times New Roman" w:cs="Times New Roman"/>
              </w:rPr>
              <w:t>230000,00</w:t>
            </w:r>
          </w:p>
        </w:tc>
      </w:tr>
      <w:tr w:rsidR="00714DBF" w:rsidRPr="00714DBF" w:rsidTr="00714DBF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DBF" w:rsidRPr="00714DBF" w:rsidRDefault="00714DBF" w:rsidP="00714DBF">
            <w:pPr>
              <w:rPr>
                <w:rFonts w:ascii="Times New Roman" w:hAnsi="Times New Roman" w:cs="Times New Roman"/>
              </w:rPr>
            </w:pPr>
            <w:r w:rsidRPr="00714DBF">
              <w:rPr>
                <w:rFonts w:ascii="Times New Roman" w:hAnsi="Times New Roman" w:cs="Times New Roman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714DB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Pr="00714D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rPr>
                <w:rFonts w:ascii="Times New Roman" w:hAnsi="Times New Roman" w:cs="Times New Roman"/>
              </w:rPr>
            </w:pPr>
            <w:r w:rsidRPr="00714DBF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714DBF">
              <w:rPr>
                <w:rFonts w:ascii="Times New Roman" w:hAnsi="Times New Roman" w:cs="Times New Roman"/>
              </w:rPr>
              <w:t>8162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jc w:val="center"/>
              <w:rPr>
                <w:rFonts w:ascii="Times New Roman" w:hAnsi="Times New Roman" w:cs="Times New Roman"/>
              </w:rPr>
            </w:pPr>
            <w:r w:rsidRPr="00714DBF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714DBF">
              <w:rPr>
                <w:rFonts w:ascii="Times New Roman" w:hAnsi="Times New Roman" w:cs="Times New Roman"/>
              </w:rPr>
              <w:t>230</w:t>
            </w:r>
            <w:bookmarkStart w:id="0" w:name="_GoBack"/>
            <w:bookmarkEnd w:id="0"/>
            <w:r w:rsidRPr="00714DBF">
              <w:rPr>
                <w:rFonts w:ascii="Times New Roman" w:hAnsi="Times New Roman" w:cs="Times New Roman"/>
              </w:rPr>
              <w:t>000,00</w:t>
            </w:r>
          </w:p>
        </w:tc>
      </w:tr>
      <w:tr w:rsidR="00714DBF" w:rsidRPr="00714DBF" w:rsidTr="00714DBF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DBF" w:rsidRPr="00714DBF" w:rsidRDefault="00714DBF" w:rsidP="00714DBF">
            <w:pPr>
              <w:rPr>
                <w:rFonts w:ascii="Times New Roman" w:hAnsi="Times New Roman" w:cs="Times New Roman"/>
              </w:rPr>
            </w:pPr>
            <w:r w:rsidRPr="00714DBF">
              <w:rPr>
                <w:rFonts w:ascii="Times New Roman" w:hAnsi="Times New Roman" w:cs="Times New Roman"/>
              </w:rPr>
              <w:t>Бюджетные инвестиции в объекты капитального строительства</w:t>
            </w:r>
            <w:r>
              <w:rPr>
                <w:rFonts w:ascii="Times New Roman" w:hAnsi="Times New Roman" w:cs="Times New Roman"/>
              </w:rPr>
              <w:t xml:space="preserve"> государственной (муниципальной</w:t>
            </w:r>
            <w:r w:rsidRPr="00714DBF">
              <w:rPr>
                <w:rFonts w:ascii="Times New Roman" w:hAnsi="Times New Roman" w:cs="Times New Roman"/>
              </w:rPr>
              <w:t>) собственности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714DB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Pr="00714D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rPr>
                <w:rFonts w:ascii="Times New Roman" w:hAnsi="Times New Roman" w:cs="Times New Roman"/>
              </w:rPr>
            </w:pPr>
            <w:r w:rsidRPr="00714DBF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714DBF">
              <w:rPr>
                <w:rFonts w:ascii="Times New Roman" w:hAnsi="Times New Roman" w:cs="Times New Roman"/>
              </w:rPr>
              <w:t>8162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jc w:val="center"/>
              <w:rPr>
                <w:rFonts w:ascii="Times New Roman" w:hAnsi="Times New Roman" w:cs="Times New Roman"/>
              </w:rPr>
            </w:pPr>
            <w:r w:rsidRPr="00714DBF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DBF" w:rsidRPr="00714DBF" w:rsidRDefault="00714DBF" w:rsidP="00714D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714DBF">
              <w:rPr>
                <w:rFonts w:ascii="Times New Roman" w:hAnsi="Times New Roman" w:cs="Times New Roman"/>
              </w:rPr>
              <w:t>230000,00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подготовке объектов ЖКХ к зиме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206416,20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206416,20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206416,20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мероприятий по водоснабжению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н.п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. Писаревка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16757,00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16757,00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16757,00</w:t>
            </w:r>
          </w:p>
        </w:tc>
      </w:tr>
      <w:tr w:rsidR="00917773" w:rsidRPr="00917773" w:rsidTr="00917773">
        <w:trPr>
          <w:trHeight w:val="122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9601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77,67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9601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77,67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9601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77,67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880000,00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880000,00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880000,00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880000,00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4920155,00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7201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4756270,00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7201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4756270,00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7201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4756270,00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163885,00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163885,00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163885,00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Молодежная политика и спорт (2015-2017гг.)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643000,00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Администрация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243000,00</w:t>
            </w:r>
          </w:p>
        </w:tc>
      </w:tr>
      <w:tr w:rsidR="00917773" w:rsidRPr="00917773" w:rsidTr="00917773">
        <w:trPr>
          <w:trHeight w:val="138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Мероприятия по вовлечению населения в занятия физической культурой и массовым спортом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участие в соревнованиях  различного уровня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243000,00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243000,00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243000,00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400000,00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"Патриотическое воспитание граждан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района"(2015-2017гг.)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68000,00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68000,00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68000,00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программа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"М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олодежь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района"(2015-2017гг.)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332000,00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232000,00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232000,00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Социальная политика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(2015-2017 годы)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20730228,50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Администрация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20730228,50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молодым семьям на приобретение жилья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1869367,50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1869367,50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322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1869367,50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1596115,00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1596115,00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1596115,00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сохранности жилых помещений, закрепленных за детьми 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-с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иротами и детьми, оставшимися без попечения родителей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96000,00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96000,00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96000,00</w:t>
            </w:r>
          </w:p>
        </w:tc>
      </w:tr>
      <w:tr w:rsidR="00917773" w:rsidRPr="00917773" w:rsidTr="00917773">
        <w:trPr>
          <w:trHeight w:val="248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Организация  и осуществление деятельности по опеке и попечительству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выплата ежемесячных денежных средств на содержание и проезд ребенка, переданного на воспитание  в семью опекуна (попечителя), приемную семью,  вознаграждения приемным родителям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1672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10707355,00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1672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869776,97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1672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869776,97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1672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48133,03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1672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48133,03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1672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9789445,00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Пособия,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компенсации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,м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еры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1672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7013348,00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1672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2776097,00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Обеспечение предоставления жилых помещений детям-сиротам, детям, оставшимся без попечения родителей, лицам из их числа по договорам найма специализированных помещений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6231225,00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6231225,00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6231225,00</w:t>
            </w:r>
          </w:p>
        </w:tc>
      </w:tr>
      <w:tr w:rsidR="00917773" w:rsidRPr="00917773" w:rsidTr="00917773">
        <w:trPr>
          <w:trHeight w:val="248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в рамках подпрограммы "Совершенствование социальной поддержки семьи и детей" государственной программы Российской Федерации "Социальная поддержка граждан"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150166,00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150166,00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Пособия,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компенсации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,м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еры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150166,00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социальной политики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80000,00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80000,00</w:t>
            </w:r>
          </w:p>
        </w:tc>
      </w:tr>
      <w:tr w:rsidR="00917773" w:rsidRPr="00917773" w:rsidTr="00917773">
        <w:trPr>
          <w:trHeight w:val="138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80000,00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Развитие образования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(2015-2017 годы)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B24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376</w:t>
            </w:r>
            <w:r w:rsidR="00B248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54723,00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B248C7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</w:t>
            </w:r>
            <w:r w:rsidR="00917773"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53200,00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B248C7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="00917773" w:rsidRPr="00917773">
              <w:rPr>
                <w:rFonts w:ascii="Times New Roman" w:eastAsia="Times New Roman" w:hAnsi="Times New Roman" w:cs="Times New Roman"/>
                <w:lang w:eastAsia="ru-RU"/>
              </w:rPr>
              <w:t>53200,00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B248C7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917773" w:rsidRPr="00917773">
              <w:rPr>
                <w:rFonts w:ascii="Times New Roman" w:eastAsia="Times New Roman" w:hAnsi="Times New Roman" w:cs="Times New Roman"/>
                <w:lang w:eastAsia="ru-RU"/>
              </w:rPr>
              <w:t>03700,00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B248C7" w:rsidP="00B24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917773" w:rsidRPr="00917773">
              <w:rPr>
                <w:rFonts w:ascii="Times New Roman" w:eastAsia="Times New Roman" w:hAnsi="Times New Roman" w:cs="Times New Roman"/>
                <w:lang w:eastAsia="ru-RU"/>
              </w:rPr>
              <w:t>03700,00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320100,00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320100,00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29400,00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13100,00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16300,00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Реализация образовательных программ (2015-2017 годы)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364995698,00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Администрация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9531650,00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1134700,00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1100900,00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1100900,00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33800,00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33800,00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Детско-юношеские спортивные школы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1097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8396950,00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1097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8396950,00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1097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8346950,00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1097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336424251,61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15845659,00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15845659,00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14747440,00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1098219,00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Общеобразовательные организации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50240452,76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50240452,76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48945512,76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1294940,00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6875900,00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6875900,00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6844600,00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31300,00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Учреждения психолого-медико-социального сопровождения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793410,00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793410,00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793410,00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22917500,00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6232025,00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6232025,00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716775,00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716775,00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15955000,00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15955000,00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13700,00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5500,00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8200,00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180000,00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180000,00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180000,00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136190,00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136190,00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136190,00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300000,00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19400,00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19400,00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280600,00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280600,00</w:t>
            </w:r>
          </w:p>
        </w:tc>
      </w:tr>
      <w:tr w:rsidR="00917773" w:rsidRPr="00917773" w:rsidTr="00917773">
        <w:trPr>
          <w:trHeight w:val="248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деятельности муниципальных общеобразовательных организаций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159027956,00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159027956,00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159027956,00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получения дошкольного образования в дошкольных 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62539523,85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62539523,85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60334989,85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2204534,00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меры государственной поддержки 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2018300,00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2018300,00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2018300,00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Мероприятия по созданию дополнительных мест для детей дошкольного возраста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4000000,00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4000000,00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4000000,00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Мероприятия по оздоровительной кампании детей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886000,00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31500,00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31500,00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854500,00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854500,00</w:t>
            </w:r>
          </w:p>
        </w:tc>
      </w:tr>
      <w:tr w:rsidR="00917773" w:rsidRPr="00917773" w:rsidTr="00917773">
        <w:trPr>
          <w:trHeight w:val="138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Создание в общеобразовательных организациях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расположенных в сельской местности, условий для занятий физической культурой и спортом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490000,00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490000,00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490000,00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24100,00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21100,00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21100,00</w:t>
            </w:r>
          </w:p>
        </w:tc>
      </w:tr>
      <w:tr w:rsidR="00917773" w:rsidRPr="00917773" w:rsidTr="00917773">
        <w:trPr>
          <w:trHeight w:val="276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государственной программы Российской Федерации "Доступная среда" на 2011-2015 годы в рамках подпрограммы "Обеспечение доступности приоритетных объектов и услуг в приоритетных сферах жизнедеятельности инвалидов и других маломобильных групп населения"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1500000,00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1500000,00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1500000,00</w:t>
            </w:r>
          </w:p>
        </w:tc>
      </w:tr>
      <w:tr w:rsidR="00917773" w:rsidRPr="00917773" w:rsidTr="00917773">
        <w:trPr>
          <w:trHeight w:val="22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Модернизация региональных систем дошкольного образования в рамках подпрограммы "Развитие дошкольного, общего и дополнительного образования детей" государственной программы Российской Федерации "Развитие образования" на 2013-2020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3688000,00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3688000,00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3688000,00</w:t>
            </w:r>
          </w:p>
        </w:tc>
      </w:tr>
      <w:tr w:rsidR="00917773" w:rsidRPr="00917773" w:rsidTr="00917773">
        <w:trPr>
          <w:trHeight w:val="276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Создание в общеобразовательных организациях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расположенных в сельской местности, условий для занятий физической культурой и спортом в рамках подпрограммы "Развитие дошкольного,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общего,и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дополнительного образования детей государственной программы РФ "Развитие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образования"на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2013-2020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5097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3611200,00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5097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3611200,00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5097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3611200,00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"Организация временного трудоустройства несовершеннолетних граждан в возрасте от 14 до 18 лет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на 2015-2017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оздоровительной кампании детей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381600,00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18170,00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18170,00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363430,00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363430,00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модернизации систем дошкольного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624400,00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624400,00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624400,00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205060,00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205060,00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205060,00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государственной программы Доступная среда" на 2011-2015годы за счет средств местного бюджета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79000,00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79000,00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79000,00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7081056,39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получения дошкольного образования в дошкольных 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3018548,15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3018548,15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3018548,15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Мероприятия по созданию дополнительных мест для детей дошкольного возраста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2800000,00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2800000,00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2800000,00</w:t>
            </w:r>
          </w:p>
        </w:tc>
      </w:tr>
      <w:tr w:rsidR="00917773" w:rsidRPr="00917773" w:rsidTr="00917773">
        <w:trPr>
          <w:trHeight w:val="138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 бюджетам поселений на осуществление передаваемых полномочий по содержанию детских дошкольных учреждений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1203008,24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1203008,24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1203008,24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модернизации систем дошкольного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59500,00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59500,00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59500,00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Брянской области"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11958740,00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11891400,00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11891400,00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11891400,00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1424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47140,00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1424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47140,00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1424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47140,00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укреплению материальной базы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8165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20200,00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8165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20200,00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8165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20200,00</w:t>
            </w:r>
          </w:p>
        </w:tc>
      </w:tr>
      <w:tr w:rsidR="00917773" w:rsidRPr="00917773" w:rsidTr="00917773">
        <w:trPr>
          <w:trHeight w:val="5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поддержка населения в сфере образования(2015-2017годы)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8405825,00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Администрация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392500,00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392500,00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392500,00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392500,00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7371292,08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работникам образовательных организаций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3277100,00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1054400,00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Пособия,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компенсации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,м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еры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1054400,00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2222700,00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2222700,00</w:t>
            </w:r>
          </w:p>
        </w:tc>
      </w:tr>
      <w:tr w:rsidR="00917773" w:rsidRPr="00917773" w:rsidTr="00917773">
        <w:trPr>
          <w:trHeight w:val="138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Компенсация части родительской платы за присмотр и уход за детьми в   образовательных организациях, реализующих  образовательную программу дошкольного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3370792,08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3370792,08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3370792,08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723400,00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91995,00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91995,00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631405,00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631405,00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316832,92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работникам образовательных организаций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117300,00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117300,00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117300,00</w:t>
            </w:r>
          </w:p>
        </w:tc>
      </w:tr>
      <w:tr w:rsidR="00917773" w:rsidRPr="00917773" w:rsidTr="00917773">
        <w:trPr>
          <w:trHeight w:val="160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Компенсация части родительской платы за присмотр и уход за детьми в   образовательных организациях, реализующих  образовательную программу дошкольного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199532,92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199532,92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1478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199532,92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Брянской области"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325200,00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325200,00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319200,00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319200,00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(2015-2017годы)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22026920,84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6487300,00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6444000,00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5823800,00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5823800,00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591700,00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591700,00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28500,00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17783,00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10717,00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43300,00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43300,00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43300,00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Межбюджетные отношения с муниципальными образованиями (2015-2017 годы)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15539620,84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15539620,84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11487000,00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11487000,00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11487000,00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1586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1050000,00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1586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1050000,00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дотации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1586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1050000,00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поселений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3002620,84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3002620,84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3002620,84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Развитие культуры в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Унечском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районе" (2015-2017гг.)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29331145,00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90630,00</w:t>
            </w:r>
          </w:p>
        </w:tc>
      </w:tr>
      <w:tr w:rsidR="00917773" w:rsidRPr="00917773" w:rsidTr="00917773">
        <w:trPr>
          <w:trHeight w:val="22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Предоставление   мер социальной поддержки по оплате жилья и коммунальных услуг отдельным категориям граждан, работающих в учреждениях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культуры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,н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аходящихся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в сельской местности или поселках городского типа  на территории Брянской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90630,00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90630,00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90630,00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Муниципальное казенное учреждение "Отдел культуры администрации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Брянской области"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29240515,00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1290500,00</w:t>
            </w:r>
          </w:p>
        </w:tc>
      </w:tr>
      <w:tr w:rsidR="00917773" w:rsidRPr="00917773" w:rsidTr="00917773">
        <w:trPr>
          <w:trHeight w:val="21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1175300,00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1175300,00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114000,00</w:t>
            </w:r>
          </w:p>
        </w:tc>
      </w:tr>
      <w:tr w:rsidR="00917773" w:rsidRPr="00917773" w:rsidTr="00917773">
        <w:trPr>
          <w:trHeight w:val="99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114000,00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1200,00</w:t>
            </w:r>
          </w:p>
        </w:tc>
      </w:tr>
      <w:tr w:rsidR="00917773" w:rsidRPr="00917773" w:rsidTr="00917773">
        <w:trPr>
          <w:trHeight w:val="43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Библиотеки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1054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10464600,00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1054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10464600,00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1054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10364600,00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1054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Музеи и постоянные выставки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1055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3553665,40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1055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3553665,40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1055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3553665,40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Учреждения, обеспечивающие оказание услуг в сфере культуры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11791214,60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944300,00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944300,00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150000,00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150000,00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10696914,60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10255914,60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441000,00</w:t>
            </w:r>
          </w:p>
        </w:tc>
      </w:tr>
      <w:tr w:rsidR="00917773" w:rsidRPr="00917773" w:rsidTr="00917773">
        <w:trPr>
          <w:trHeight w:val="22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58035,00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26235,00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Пособия,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компенсации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,м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еры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26235,00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31800,00</w:t>
            </w:r>
          </w:p>
        </w:tc>
      </w:tr>
      <w:tr w:rsidR="00917773" w:rsidRPr="00917773" w:rsidTr="00917773">
        <w:trPr>
          <w:trHeight w:val="16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1421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31800,00</w:t>
            </w:r>
          </w:p>
        </w:tc>
      </w:tr>
      <w:tr w:rsidR="00917773" w:rsidRPr="00917773" w:rsidTr="00917773">
        <w:trPr>
          <w:trHeight w:val="276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государственной программы Российской Федерации "Доступная среда" на 2011-2015 годы в рамках подпрограммы "Обеспечение доступности приоритетных объектов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иуслуг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1166500,00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1166500,00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1166500,00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"Развитие культуры и сохранение культурного наследия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на 2015-2017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916000,00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416000,00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416000,00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500000,00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500000,00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 деятельность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3616460,00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Унечский районный Совет народных депутатов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2283500,00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главы 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1061000,00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1061000,00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1061000,00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законодательного (представительного</w:t>
            </w:r>
            <w:proofErr w:type="gramStart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 органа муниципального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1222500,00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725400,00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725400,00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491800,00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491800,00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5300,00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1300,00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4000,00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Счетная палата </w:t>
            </w:r>
            <w:proofErr w:type="spellStart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1332960,00</w:t>
            </w:r>
          </w:p>
        </w:tc>
      </w:tr>
      <w:tr w:rsidR="00917773" w:rsidRPr="00917773" w:rsidTr="00917773">
        <w:trPr>
          <w:trHeight w:val="55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Руководитель контрольно-счетного органа муниципального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868700,00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868700,00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868700,00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460900,00</w:t>
            </w:r>
          </w:p>
        </w:tc>
      </w:tr>
      <w:tr w:rsidR="00917773" w:rsidRPr="00917773" w:rsidTr="00917773">
        <w:trPr>
          <w:trHeight w:val="193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320400,00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320400,00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139900,00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139900,00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1007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917773" w:rsidRPr="00917773" w:rsidTr="00917773">
        <w:trPr>
          <w:trHeight w:val="110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полномочий по решению вопросов местного значения, переданных от поселений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3360,00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3360,00</w:t>
            </w:r>
          </w:p>
        </w:tc>
      </w:tr>
      <w:tr w:rsidR="00917773" w:rsidRPr="00917773" w:rsidTr="00917773">
        <w:trPr>
          <w:trHeight w:val="82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8105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lang w:eastAsia="ru-RU"/>
              </w:rPr>
              <w:t>3360,00</w:t>
            </w:r>
          </w:p>
        </w:tc>
      </w:tr>
      <w:tr w:rsidR="00917773" w:rsidRPr="00917773" w:rsidTr="00917773">
        <w:trPr>
          <w:trHeight w:val="2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773" w:rsidRPr="00917773" w:rsidRDefault="00917773" w:rsidP="00917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177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503197044,30</w:t>
            </w:r>
          </w:p>
        </w:tc>
      </w:tr>
    </w:tbl>
    <w:p w:rsidR="00917773" w:rsidRDefault="00917773"/>
    <w:sectPr w:rsidR="00917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EA"/>
    <w:rsid w:val="00087737"/>
    <w:rsid w:val="00113FE2"/>
    <w:rsid w:val="001C7EAA"/>
    <w:rsid w:val="002F1603"/>
    <w:rsid w:val="004911BA"/>
    <w:rsid w:val="00580D85"/>
    <w:rsid w:val="006324EA"/>
    <w:rsid w:val="00714DBF"/>
    <w:rsid w:val="00917773"/>
    <w:rsid w:val="009C5BCD"/>
    <w:rsid w:val="00A85DF6"/>
    <w:rsid w:val="00B248C7"/>
    <w:rsid w:val="00B55E99"/>
    <w:rsid w:val="00BC17F6"/>
    <w:rsid w:val="00CB7189"/>
    <w:rsid w:val="00F9294E"/>
    <w:rsid w:val="00FB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1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1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31</Pages>
  <Words>7704</Words>
  <Characters>43919</Characters>
  <Application>Microsoft Office Word</Application>
  <DocSecurity>0</DocSecurity>
  <Lines>365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9</cp:revision>
  <cp:lastPrinted>2016-01-14T09:59:00Z</cp:lastPrinted>
  <dcterms:created xsi:type="dcterms:W3CDTF">2015-12-22T13:02:00Z</dcterms:created>
  <dcterms:modified xsi:type="dcterms:W3CDTF">2016-01-14T09:59:00Z</dcterms:modified>
</cp:coreProperties>
</file>